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r>
        <w:rPr>
          <w:rFonts w:ascii="Times New Roman" w:hAnsi="Times New Roman"/>
          <w:rtl w:val="0"/>
          <w:lang w:val="en-US"/>
        </w:rPr>
        <w:t xml:space="preserve">Praised by critics as </w:t>
      </w:r>
      <w:r>
        <w:rPr>
          <w:rFonts w:ascii="Times New Roman" w:hAnsi="Times New Roman" w:hint="default"/>
          <w:rtl w:val="1"/>
          <w:lang w:val="ar-SA" w:bidi="ar-SA"/>
        </w:rPr>
        <w:t>“</w:t>
      </w:r>
      <w:r>
        <w:rPr>
          <w:rFonts w:ascii="Times New Roman" w:hAnsi="Times New Roman"/>
          <w:rtl w:val="0"/>
          <w:lang w:val="en-US"/>
        </w:rPr>
        <w:t>a musician whose finesse, intelligence and sensitivity blend harmoniously</w:t>
      </w:r>
      <w:r>
        <w:rPr>
          <w:rFonts w:ascii="Times New Roman" w:hAnsi="Times New Roman" w:hint="default"/>
          <w:rtl w:val="0"/>
        </w:rPr>
        <w:t xml:space="preserve">” </w:t>
      </w:r>
      <w:r>
        <w:rPr>
          <w:rFonts w:ascii="Times New Roman" w:hAnsi="Times New Roman"/>
          <w:rtl w:val="0"/>
          <w:lang w:val="en-US"/>
        </w:rPr>
        <w:t xml:space="preserve">(Diapason) and who creates moments of </w:t>
      </w:r>
      <w:r>
        <w:rPr>
          <w:rFonts w:ascii="Times New Roman" w:hAnsi="Times New Roman" w:hint="default"/>
          <w:rtl w:val="1"/>
          <w:lang w:val="ar-SA" w:bidi="ar-SA"/>
        </w:rPr>
        <w:t>“</w:t>
      </w:r>
      <w:r>
        <w:rPr>
          <w:rFonts w:ascii="Times New Roman" w:hAnsi="Times New Roman"/>
          <w:rtl w:val="0"/>
          <w:lang w:val="en-US"/>
        </w:rPr>
        <w:t>pure beauty</w:t>
      </w:r>
      <w:r>
        <w:rPr>
          <w:rFonts w:ascii="Times New Roman" w:hAnsi="Times New Roman" w:hint="default"/>
          <w:rtl w:val="0"/>
        </w:rPr>
        <w:t xml:space="preserve">” </w:t>
      </w:r>
      <w:r>
        <w:rPr>
          <w:rFonts w:ascii="Times New Roman" w:hAnsi="Times New Roman"/>
          <w:rtl w:val="0"/>
          <w:lang w:val="en-US"/>
        </w:rPr>
        <w:t xml:space="preserve">(Bachtrack), Dominic Chamot is emerging as </w:t>
      </w:r>
      <w:r>
        <w:rPr>
          <w:rFonts w:ascii="Times New Roman" w:hAnsi="Times New Roman" w:hint="default"/>
          <w:rtl w:val="1"/>
          <w:lang w:val="ar-SA" w:bidi="ar-SA"/>
        </w:rPr>
        <w:t>“</w:t>
      </w:r>
      <w:r>
        <w:rPr>
          <w:rFonts w:ascii="Times New Roman" w:hAnsi="Times New Roman"/>
          <w:rtl w:val="0"/>
          <w:lang w:val="en-US"/>
        </w:rPr>
        <w:t>one of the new musical stars of the international piano scene</w:t>
      </w:r>
      <w:r>
        <w:rPr>
          <w:rFonts w:ascii="Times New Roman" w:hAnsi="Times New Roman" w:hint="default"/>
          <w:rtl w:val="0"/>
        </w:rPr>
        <w:t xml:space="preserve">” </w:t>
      </w:r>
      <w:r>
        <w:rPr>
          <w:rFonts w:ascii="Times New Roman" w:hAnsi="Times New Roman"/>
          <w:rtl w:val="0"/>
          <w:lang w:val="it-IT"/>
        </w:rPr>
        <w:t>(Fono Forum).</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r>
        <w:rPr>
          <w:rFonts w:ascii="Times New Roman" w:hAnsi="Times New Roman"/>
          <w:rtl w:val="0"/>
          <w:lang w:val="en-US"/>
        </w:rPr>
        <w:t xml:space="preserve">Born in Cologne in 1995, he is the winner of </w:t>
      </w:r>
      <w:r>
        <w:rPr>
          <w:rFonts w:ascii="Times New Roman" w:hAnsi="Times New Roman"/>
          <w:rtl w:val="0"/>
          <w:lang w:val="de-DE"/>
        </w:rPr>
        <w:t xml:space="preserve">nine competitions including </w:t>
      </w:r>
      <w:r>
        <w:rPr>
          <w:rFonts w:ascii="Times New Roman" w:hAnsi="Times New Roman"/>
          <w:rtl w:val="0"/>
          <w:lang w:val="en-US"/>
        </w:rPr>
        <w:t xml:space="preserve">the Viotti, Ferrol and CIPCE competitions. He has also won 26 </w:t>
      </w:r>
      <w:r>
        <w:rPr>
          <w:rFonts w:ascii="Times New Roman" w:hAnsi="Times New Roman"/>
          <w:rtl w:val="0"/>
          <w:lang w:val="de-DE"/>
        </w:rPr>
        <w:t>further</w:t>
      </w:r>
      <w:r>
        <w:rPr>
          <w:rFonts w:ascii="Times New Roman" w:hAnsi="Times New Roman"/>
          <w:rtl w:val="0"/>
          <w:lang w:val="en-US"/>
        </w:rPr>
        <w:t xml:space="preserve"> prizes and awards at competitions such as Maria-Canals, Hilton Head and many more.</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r>
        <w:rPr>
          <w:rFonts w:ascii="Times New Roman" w:hAnsi="Times New Roman"/>
          <w:rtl w:val="0"/>
          <w:lang w:val="en-US"/>
        </w:rPr>
        <w:t xml:space="preserve">He began his </w:t>
      </w:r>
      <w:r>
        <w:rPr>
          <w:rFonts w:ascii="Times New Roman" w:hAnsi="Times New Roman"/>
          <w:rtl w:val="0"/>
          <w:lang w:val="de-DE"/>
        </w:rPr>
        <w:t>studies</w:t>
      </w:r>
      <w:r>
        <w:rPr>
          <w:rFonts w:ascii="Times New Roman" w:hAnsi="Times New Roman"/>
          <w:rtl w:val="0"/>
          <w:lang w:val="en-US"/>
        </w:rPr>
        <w:t xml:space="preserve"> at the age of twelve with Prof. Sheila Arnold at the Pre-College Cologne (HfMT K</w:t>
      </w:r>
      <w:r>
        <w:rPr>
          <w:rFonts w:ascii="Times New Roman" w:hAnsi="Times New Roman" w:hint="default"/>
          <w:rtl w:val="0"/>
          <w:lang w:val="sv-SE"/>
        </w:rPr>
        <w:t>ö</w:t>
      </w:r>
      <w:r>
        <w:rPr>
          <w:rFonts w:ascii="Times New Roman" w:hAnsi="Times New Roman"/>
          <w:rtl w:val="0"/>
          <w:lang w:val="en-US"/>
        </w:rPr>
        <w:t xml:space="preserve">ln), and later </w:t>
      </w:r>
      <w:r>
        <w:rPr>
          <w:rFonts w:ascii="Times New Roman" w:hAnsi="Times New Roman"/>
          <w:rtl w:val="0"/>
          <w:lang w:val="de-DE"/>
        </w:rPr>
        <w:t>moved to Basel</w:t>
      </w:r>
      <w:r>
        <w:rPr>
          <w:rFonts w:ascii="Times New Roman" w:hAnsi="Times New Roman"/>
          <w:rtl w:val="0"/>
        </w:rPr>
        <w:t xml:space="preserve"> </w:t>
      </w:r>
      <w:r>
        <w:rPr>
          <w:rFonts w:ascii="Times New Roman" w:hAnsi="Times New Roman"/>
          <w:rtl w:val="0"/>
          <w:lang w:val="de-DE"/>
        </w:rPr>
        <w:t xml:space="preserve">to continue his musical development </w:t>
      </w:r>
      <w:r>
        <w:rPr>
          <w:rFonts w:ascii="Times New Roman" w:hAnsi="Times New Roman"/>
          <w:rtl w:val="0"/>
          <w:lang w:val="en-US"/>
        </w:rPr>
        <w:t>with Claudio Mart</w:t>
      </w:r>
      <w:r>
        <w:rPr>
          <w:rFonts w:ascii="Times New Roman" w:hAnsi="Times New Roman" w:hint="default"/>
          <w:rtl w:val="0"/>
        </w:rPr>
        <w:t>í</w:t>
      </w:r>
      <w:r>
        <w:rPr>
          <w:rFonts w:ascii="Times New Roman" w:hAnsi="Times New Roman"/>
          <w:rtl w:val="0"/>
          <w:lang w:val="de-DE"/>
        </w:rPr>
        <w:t>nez-Mehner and Zolt</w:t>
      </w:r>
      <w:r>
        <w:rPr>
          <w:rFonts w:ascii="Times New Roman" w:hAnsi="Times New Roman" w:hint="default"/>
          <w:rtl w:val="0"/>
        </w:rPr>
        <w:t>á</w:t>
      </w:r>
      <w:r>
        <w:rPr>
          <w:rFonts w:ascii="Times New Roman" w:hAnsi="Times New Roman"/>
          <w:rtl w:val="0"/>
        </w:rPr>
        <w:t>n Fej</w:t>
      </w:r>
      <w:r>
        <w:rPr>
          <w:rFonts w:ascii="Times New Roman" w:hAnsi="Times New Roman" w:hint="default"/>
          <w:rtl w:val="0"/>
          <w:lang w:val="fr-FR"/>
        </w:rPr>
        <w:t>é</w:t>
      </w:r>
      <w:r>
        <w:rPr>
          <w:rFonts w:ascii="Times New Roman" w:hAnsi="Times New Roman"/>
          <w:rtl w:val="0"/>
        </w:rPr>
        <w:t>rv</w:t>
      </w:r>
      <w:r>
        <w:rPr>
          <w:rFonts w:ascii="Times New Roman" w:hAnsi="Times New Roman" w:hint="default"/>
          <w:rtl w:val="0"/>
        </w:rPr>
        <w:t>á</w:t>
      </w:r>
      <w:r>
        <w:rPr>
          <w:rFonts w:ascii="Times New Roman" w:hAnsi="Times New Roman"/>
          <w:rtl w:val="0"/>
          <w:lang w:val="en-US"/>
        </w:rPr>
        <w:t xml:space="preserve">ri at the Musik-Akademie Basel. He subsequently studied with Rena Shereshevskaya at the </w:t>
      </w:r>
      <w:r>
        <w:rPr>
          <w:rFonts w:ascii="Times New Roman" w:hAnsi="Times New Roman" w:hint="default"/>
          <w:rtl w:val="0"/>
          <w:lang w:val="fr-FR"/>
        </w:rPr>
        <w:t>É</w:t>
      </w:r>
      <w:r>
        <w:rPr>
          <w:rFonts w:ascii="Times New Roman" w:hAnsi="Times New Roman"/>
          <w:rtl w:val="0"/>
          <w:lang w:val="en-US"/>
        </w:rPr>
        <w:t xml:space="preserve">cole Normale de Musique de Paris, who </w:t>
      </w:r>
      <w:r>
        <w:rPr>
          <w:rFonts w:ascii="Times New Roman" w:hAnsi="Times New Roman"/>
          <w:rtl w:val="0"/>
          <w:lang w:val="de-DE"/>
        </w:rPr>
        <w:t>remains</w:t>
      </w:r>
      <w:r>
        <w:rPr>
          <w:rFonts w:ascii="Times New Roman" w:hAnsi="Times New Roman"/>
          <w:rtl w:val="0"/>
          <w:lang w:val="en-US"/>
        </w:rPr>
        <w:t xml:space="preserve"> his mentor.</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p>
    <w:p>
      <w:pPr>
        <w:pStyle w:val="Standard"/>
        <w:suppressAutoHyphens w:val="1"/>
        <w:spacing w:before="0" w:after="240" w:line="240" w:lineRule="auto"/>
        <w:rPr>
          <w:rFonts w:ascii="Times Roman" w:cs="Times Roman" w:hAnsi="Times Roman" w:eastAsia="Times Roman"/>
        </w:rPr>
      </w:pPr>
      <w:r>
        <w:rPr>
          <w:rFonts w:ascii="Times Roman" w:hAnsi="Times Roman"/>
          <w:rtl w:val="0"/>
          <w:lang w:val="en-US"/>
        </w:rPr>
        <w:t>In parallel, Chamot established an international career with performances worldwide. He has appeared in 18 countries across four continents, performing in major venues such as the Berlin and Cologne Philharmonies, the Vienna Musikverein, and the Palau de la M</w:t>
      </w:r>
      <w:r>
        <w:rPr>
          <w:rFonts w:ascii="Times Roman" w:hAnsi="Times Roman" w:hint="default"/>
          <w:rtl w:val="0"/>
        </w:rPr>
        <w:t>ú</w:t>
      </w:r>
      <w:r>
        <w:rPr>
          <w:rFonts w:ascii="Times Roman" w:hAnsi="Times Roman"/>
          <w:rtl w:val="0"/>
          <w:lang w:val="en-US"/>
        </w:rPr>
        <w:t>sica Catalana in Barcelona. He has been invited to perform with leading European orchestras including the WDR and ORF Symphony Orchestras, the Orchestra Sinfonica di Milano, and the Orquesta Sinf</w:t>
      </w:r>
      <w:r>
        <w:rPr>
          <w:rFonts w:ascii="Times Roman" w:hAnsi="Times Roman" w:hint="default"/>
          <w:rtl w:val="0"/>
          <w:lang w:val="es-ES_tradnl"/>
        </w:rPr>
        <w:t>ó</w:t>
      </w:r>
      <w:r>
        <w:rPr>
          <w:rFonts w:ascii="Times Roman" w:hAnsi="Times Roman"/>
          <w:rtl w:val="0"/>
          <w:lang w:val="en-US"/>
        </w:rPr>
        <w:t>nica de Galicia, collaborating with conductors such as Jukka-Pekka Saraste, Cornelius Meister, David Marlow, and others.</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r>
        <w:rPr>
          <w:rFonts w:ascii="Times New Roman" w:hAnsi="Times New Roman"/>
          <w:rtl w:val="0"/>
          <w:lang w:val="en-US"/>
        </w:rPr>
        <w:t>In 2025, highlights include</w:t>
      </w:r>
      <w:r>
        <w:rPr>
          <w:rFonts w:ascii="Times New Roman" w:hAnsi="Times New Roman"/>
          <w:rtl w:val="0"/>
          <w:lang w:val="de-DE"/>
        </w:rPr>
        <w:t>d</w:t>
      </w:r>
      <w:r>
        <w:rPr>
          <w:rFonts w:ascii="Times New Roman" w:hAnsi="Times New Roman"/>
          <w:rtl w:val="0"/>
          <w:lang w:val="en-US"/>
        </w:rPr>
        <w:t xml:space="preserve"> recitals at the Fondation Louis Vuitton in Paris, at the </w:t>
      </w:r>
      <w:r>
        <w:rPr>
          <w:rFonts w:ascii="Times New Roman" w:hAnsi="Times New Roman"/>
          <w:rtl w:val="0"/>
          <w:lang w:val="de-DE"/>
        </w:rPr>
        <w:t xml:space="preserve">LFJ-Festival in </w:t>
      </w:r>
      <w:r>
        <w:rPr>
          <w:rFonts w:ascii="Times New Roman" w:hAnsi="Times New Roman"/>
          <w:rtl w:val="0"/>
          <w:lang w:val="en-US"/>
        </w:rPr>
        <w:t>Tokyo and at the Piano Festival La Roque-d</w:t>
      </w:r>
      <w:r>
        <w:rPr>
          <w:rFonts w:ascii="Times New Roman" w:hAnsi="Times New Roman" w:hint="default"/>
          <w:rtl w:val="0"/>
          <w:lang w:val="de-DE"/>
        </w:rPr>
        <w:t>’</w:t>
      </w:r>
      <w:r>
        <w:rPr>
          <w:rFonts w:ascii="Times New Roman" w:hAnsi="Times New Roman"/>
          <w:rtl w:val="0"/>
          <w:lang w:val="en-US"/>
        </w:rPr>
        <w:t>Anth</w:t>
      </w:r>
      <w:r>
        <w:rPr>
          <w:rFonts w:ascii="Times New Roman" w:hAnsi="Times New Roman" w:hint="default"/>
          <w:rtl w:val="0"/>
          <w:lang w:val="fr-FR"/>
        </w:rPr>
        <w:t>é</w:t>
      </w:r>
      <w:r>
        <w:rPr>
          <w:rFonts w:ascii="Times New Roman" w:hAnsi="Times New Roman"/>
          <w:rtl w:val="0"/>
        </w:rPr>
        <w:t>ron.</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r>
        <w:rPr>
          <w:rFonts w:ascii="Times New Roman" w:hAnsi="Times New Roman"/>
          <w:rtl w:val="0"/>
          <w:lang w:val="en-US"/>
        </w:rPr>
        <w:t xml:space="preserve">In 2026, he will join the faculty of the Haute </w:t>
      </w:r>
      <w:r>
        <w:rPr>
          <w:rFonts w:ascii="Times New Roman" w:hAnsi="Times New Roman" w:hint="default"/>
          <w:rtl w:val="0"/>
          <w:lang w:val="fr-FR"/>
        </w:rPr>
        <w:t>É</w:t>
      </w:r>
      <w:r>
        <w:rPr>
          <w:rFonts w:ascii="Times New Roman" w:hAnsi="Times New Roman"/>
          <w:rtl w:val="0"/>
          <w:lang w:val="en-US"/>
        </w:rPr>
        <w:t>cole de Musique de Lausanne, becoming Switzerland</w:t>
      </w:r>
      <w:r>
        <w:rPr>
          <w:rFonts w:ascii="Times New Roman" w:hAnsi="Times New Roman" w:hint="default"/>
          <w:rtl w:val="1"/>
        </w:rPr>
        <w:t>’</w:t>
      </w:r>
      <w:r>
        <w:rPr>
          <w:rFonts w:ascii="Times New Roman" w:hAnsi="Times New Roman"/>
          <w:rtl w:val="0"/>
          <w:lang w:val="en-US"/>
        </w:rPr>
        <w:t>s youngest piano professor at the age of 30.</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r>
        <w:rPr>
          <w:rFonts w:ascii="Times New Roman" w:hAnsi="Times New Roman"/>
          <w:rtl w:val="0"/>
          <w:lang w:val="en-US"/>
        </w:rPr>
        <w:t>Chamot is also highly sought after as a chamber musician. He is a regular guest at festivals such as Gstaad, Davos, the Schwetzingen Mozart Festival, and the Mecklenburg-Vorpommern Festival, frequently collaborates with musicians from Switzerland</w:t>
      </w:r>
      <w:r>
        <w:rPr>
          <w:rFonts w:ascii="Times New Roman" w:hAnsi="Times New Roman" w:hint="default"/>
          <w:rtl w:val="1"/>
        </w:rPr>
        <w:t>’</w:t>
      </w:r>
      <w:r>
        <w:rPr>
          <w:rFonts w:ascii="Times New Roman" w:hAnsi="Times New Roman"/>
          <w:rtl w:val="0"/>
          <w:lang w:val="en-US"/>
        </w:rPr>
        <w:t>s leading orchestras</w:t>
      </w:r>
      <w:r>
        <w:rPr>
          <w:rFonts w:ascii="Times New Roman" w:hAnsi="Times New Roman" w:hint="default"/>
          <w:rtl w:val="0"/>
          <w:lang w:val="en-US"/>
        </w:rPr>
        <w:t>—</w:t>
      </w:r>
      <w:r>
        <w:rPr>
          <w:rFonts w:ascii="Times New Roman" w:hAnsi="Times New Roman"/>
          <w:rtl w:val="0"/>
          <w:lang w:val="en-US"/>
        </w:rPr>
        <w:t>including the Tonhalle Zurich, Lucerne Symphony Orchestra, and Basel Symphony Orchestra</w:t>
      </w:r>
      <w:r>
        <w:rPr>
          <w:rFonts w:ascii="Times New Roman" w:hAnsi="Times New Roman" w:hint="default"/>
          <w:rtl w:val="0"/>
          <w:lang w:val="en-US"/>
        </w:rPr>
        <w:t>—</w:t>
      </w:r>
      <w:r>
        <w:rPr>
          <w:rFonts w:ascii="Times New Roman" w:hAnsi="Times New Roman"/>
          <w:rtl w:val="0"/>
          <w:lang w:val="en-US"/>
        </w:rPr>
        <w:t xml:space="preserve">and has released a duo CD with Sergio Pires, principal clarinetist of the London Symphony Orchestra. His chamber music partners have also included Kian Soltani, Sirena Huang, and </w:t>
      </w:r>
      <w:r>
        <w:rPr>
          <w:rFonts w:ascii="Times New Roman" w:hAnsi="Times New Roman"/>
          <w:rtl w:val="0"/>
          <w:lang w:val="de-DE"/>
        </w:rPr>
        <w:t xml:space="preserve">many </w:t>
      </w:r>
      <w:r>
        <w:rPr>
          <w:rFonts w:ascii="Times New Roman" w:hAnsi="Times New Roman"/>
          <w:rtl w:val="0"/>
          <w:lang w:val="en-US"/>
        </w:rPr>
        <w:t>others.</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rPr>
          <w:rFonts w:ascii="Times New Roman" w:cs="Times New Roman" w:hAnsi="Times New Roman" w:eastAsia="Times New Roman"/>
        </w:rPr>
      </w:pPr>
      <w:r>
        <w:rPr>
          <w:rFonts w:ascii="Times New Roman" w:hAnsi="Times New Roman"/>
          <w:rtl w:val="0"/>
          <w:lang w:val="en-US"/>
        </w:rPr>
        <w:t>Dominic Chamot has received scholarships from numerous foundations, among them the J</w:t>
      </w:r>
      <w:r>
        <w:rPr>
          <w:rFonts w:ascii="Times New Roman" w:hAnsi="Times New Roman" w:hint="default"/>
          <w:rtl w:val="0"/>
        </w:rPr>
        <w:t>ü</w:t>
      </w:r>
      <w:r>
        <w:rPr>
          <w:rFonts w:ascii="Times New Roman" w:hAnsi="Times New Roman"/>
          <w:rtl w:val="0"/>
          <w:lang w:val="de-DE"/>
        </w:rPr>
        <w:t>rgen Ponto Stiftung, Deutsche Stiftung Musikleben, Migros-Kulturprozent, Lieven Piano Foundation, Jmanuel und Evamaria Schenk Stiftung, August-Pickhardt Stiftung, Stiftung f</w:t>
      </w:r>
      <w:r>
        <w:rPr>
          <w:rFonts w:ascii="Times New Roman" w:hAnsi="Times New Roman" w:hint="default"/>
          <w:rtl w:val="0"/>
        </w:rPr>
        <w:t>ü</w:t>
      </w:r>
      <w:r>
        <w:rPr>
          <w:rFonts w:ascii="Times New Roman" w:hAnsi="Times New Roman"/>
          <w:rtl w:val="0"/>
          <w:lang w:val="de-DE"/>
        </w:rPr>
        <w:t>r junge Musiktalente Meggen, and the Kiefer Hablitzel Stiftung.</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both"/>
      </w:pPr>
      <w:r>
        <w:rPr>
          <w:rFonts w:ascii="Times New Roman" w:cs="Times New Roman" w:hAnsi="Times New Roman" w:eastAsia="Times New Roman"/>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